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0F0A" w:rsidRDefault="002B59D7">
      <w:pPr>
        <w:pBdr>
          <w:top w:val="nil"/>
          <w:left w:val="nil"/>
          <w:bottom w:val="nil"/>
          <w:right w:val="nil"/>
          <w:between w:val="nil"/>
        </w:pBdr>
        <w:spacing w:after="0" w:line="240" w:lineRule="auto"/>
        <w:ind w:left="284"/>
        <w:jc w:val="center"/>
        <w:rPr>
          <w:rFonts w:ascii="Arial" w:eastAsia="Arial" w:hAnsi="Arial" w:cs="Arial"/>
          <w:b/>
        </w:rPr>
      </w:pPr>
      <w:bookmarkStart w:id="0" w:name="_GoBack"/>
      <w:bookmarkEnd w:id="0"/>
      <w:r>
        <w:rPr>
          <w:rFonts w:ascii="Arial" w:eastAsia="Arial" w:hAnsi="Arial" w:cs="Arial"/>
          <w:b/>
          <w:noProof/>
          <w:lang w:val="en-AU"/>
        </w:rPr>
        <w:drawing>
          <wp:inline distT="0" distB="0" distL="0" distR="0">
            <wp:extent cx="4145147" cy="148601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145147" cy="1486012"/>
                    </a:xfrm>
                    <a:prstGeom prst="rect">
                      <a:avLst/>
                    </a:prstGeom>
                    <a:ln/>
                  </pic:spPr>
                </pic:pic>
              </a:graphicData>
            </a:graphic>
          </wp:inline>
        </w:drawing>
      </w:r>
    </w:p>
    <w:p w:rsidR="00FF0F0A" w:rsidRDefault="002B59D7">
      <w:pPr>
        <w:pBdr>
          <w:top w:val="nil"/>
          <w:left w:val="nil"/>
          <w:bottom w:val="nil"/>
          <w:right w:val="nil"/>
          <w:between w:val="nil"/>
        </w:pBdr>
        <w:spacing w:after="0" w:line="240" w:lineRule="auto"/>
        <w:ind w:left="284"/>
        <w:jc w:val="center"/>
        <w:rPr>
          <w:rFonts w:ascii="Arial" w:eastAsia="Arial" w:hAnsi="Arial" w:cs="Arial"/>
          <w:b/>
          <w:sz w:val="28"/>
          <w:szCs w:val="28"/>
        </w:rPr>
      </w:pPr>
      <w:r>
        <w:rPr>
          <w:rFonts w:ascii="Arial" w:eastAsia="Arial" w:hAnsi="Arial" w:cs="Arial"/>
          <w:b/>
          <w:sz w:val="28"/>
          <w:szCs w:val="28"/>
        </w:rPr>
        <w:t>Events Coordinator</w:t>
      </w:r>
    </w:p>
    <w:p w:rsidR="00FF0F0A" w:rsidRDefault="002B59D7">
      <w:pPr>
        <w:pBdr>
          <w:top w:val="nil"/>
          <w:left w:val="nil"/>
          <w:bottom w:val="nil"/>
          <w:right w:val="nil"/>
          <w:between w:val="nil"/>
        </w:pBdr>
        <w:spacing w:after="0" w:line="240" w:lineRule="auto"/>
        <w:ind w:left="284"/>
        <w:jc w:val="center"/>
        <w:rPr>
          <w:rFonts w:ascii="Arial" w:eastAsia="Arial" w:hAnsi="Arial" w:cs="Arial"/>
          <w:b/>
          <w:sz w:val="28"/>
          <w:szCs w:val="28"/>
        </w:rPr>
      </w:pPr>
      <w:r>
        <w:rPr>
          <w:rFonts w:ascii="Arial" w:eastAsia="Arial" w:hAnsi="Arial" w:cs="Arial"/>
          <w:b/>
          <w:sz w:val="28"/>
          <w:szCs w:val="28"/>
        </w:rPr>
        <w:t>POSITION DESCRIPTION</w:t>
      </w:r>
    </w:p>
    <w:p w:rsidR="00FF0F0A" w:rsidRDefault="00FF0F0A">
      <w:pPr>
        <w:pBdr>
          <w:top w:val="nil"/>
          <w:left w:val="nil"/>
          <w:bottom w:val="nil"/>
          <w:right w:val="nil"/>
          <w:between w:val="nil"/>
        </w:pBdr>
        <w:spacing w:after="0" w:line="240" w:lineRule="auto"/>
        <w:ind w:left="284"/>
        <w:jc w:val="center"/>
        <w:rPr>
          <w:rFonts w:ascii="Arial" w:eastAsia="Arial" w:hAnsi="Arial" w:cs="Arial"/>
          <w:i/>
        </w:rPr>
      </w:pPr>
    </w:p>
    <w:p w:rsidR="00FF0F0A" w:rsidRDefault="00FF0F0A">
      <w:pPr>
        <w:pBdr>
          <w:top w:val="nil"/>
          <w:left w:val="nil"/>
          <w:bottom w:val="nil"/>
          <w:right w:val="nil"/>
          <w:between w:val="nil"/>
        </w:pBdr>
        <w:spacing w:after="0" w:line="240" w:lineRule="auto"/>
        <w:ind w:left="284"/>
        <w:jc w:val="center"/>
        <w:rPr>
          <w:rFonts w:ascii="Arial" w:eastAsia="Arial" w:hAnsi="Arial" w:cs="Arial"/>
          <w:i/>
        </w:rPr>
      </w:pPr>
    </w:p>
    <w:p w:rsidR="00FF0F0A" w:rsidRDefault="002B59D7">
      <w:pPr>
        <w:pBdr>
          <w:top w:val="nil"/>
          <w:left w:val="nil"/>
          <w:bottom w:val="nil"/>
          <w:right w:val="nil"/>
          <w:between w:val="nil"/>
        </w:pBdr>
        <w:spacing w:after="0" w:line="240" w:lineRule="auto"/>
        <w:ind w:left="284"/>
        <w:rPr>
          <w:rFonts w:ascii="Arial" w:eastAsia="Arial" w:hAnsi="Arial" w:cs="Arial"/>
        </w:rPr>
      </w:pPr>
      <w:r>
        <w:rPr>
          <w:rFonts w:ascii="Arial" w:eastAsia="Arial" w:hAnsi="Arial" w:cs="Arial"/>
        </w:rPr>
        <w:t xml:space="preserve">West Welcome Wagon (WWW) is looking for someone to coordinate events and fundraisers, which usually take the form of sausage sizzles and information booths. These events generally occur on weekends as part of local festivals in the western suburbs of Melbourne, or at other events where WWW has been invited to participate. The events are an important opportunity to raise funds to support the work of WWW, reach out to community members and grow the </w:t>
      </w:r>
      <w:proofErr w:type="spellStart"/>
      <w:r>
        <w:rPr>
          <w:rFonts w:ascii="Arial" w:eastAsia="Arial" w:hAnsi="Arial" w:cs="Arial"/>
        </w:rPr>
        <w:t>organisation’s</w:t>
      </w:r>
      <w:proofErr w:type="spellEnd"/>
      <w:r>
        <w:rPr>
          <w:rFonts w:ascii="Arial" w:eastAsia="Arial" w:hAnsi="Arial" w:cs="Arial"/>
        </w:rPr>
        <w:t xml:space="preserve"> profile. Most events are supported by a team of 8-15 volunteers allocated by a roster.</w:t>
      </w:r>
    </w:p>
    <w:p w:rsidR="00FF0F0A" w:rsidRDefault="002B59D7">
      <w:pPr>
        <w:pBdr>
          <w:top w:val="nil"/>
          <w:left w:val="nil"/>
          <w:bottom w:val="nil"/>
          <w:right w:val="nil"/>
          <w:between w:val="nil"/>
        </w:pBdr>
        <w:spacing w:after="0" w:line="240" w:lineRule="auto"/>
        <w:ind w:left="284"/>
        <w:rPr>
          <w:rFonts w:ascii="Arial" w:eastAsia="Arial" w:hAnsi="Arial" w:cs="Arial"/>
        </w:rPr>
      </w:pPr>
      <w:r>
        <w:rPr>
          <w:rFonts w:ascii="Arial" w:eastAsia="Arial" w:hAnsi="Arial" w:cs="Arial"/>
        </w:rPr>
        <w:t>The coordinator is not expected to attend all events, but will coordinate the necessary activities for the day and delegate the lead role to other volunteers.</w:t>
      </w:r>
    </w:p>
    <w:p w:rsidR="00FF0F0A" w:rsidRDefault="00FF0F0A">
      <w:pPr>
        <w:pBdr>
          <w:top w:val="nil"/>
          <w:left w:val="nil"/>
          <w:bottom w:val="nil"/>
          <w:right w:val="nil"/>
          <w:between w:val="nil"/>
        </w:pBdr>
        <w:spacing w:after="0" w:line="240" w:lineRule="auto"/>
        <w:ind w:left="284"/>
        <w:rPr>
          <w:rFonts w:ascii="Arial" w:eastAsia="Arial" w:hAnsi="Arial" w:cs="Arial"/>
        </w:rPr>
      </w:pPr>
    </w:p>
    <w:p w:rsidR="00FF0F0A" w:rsidRDefault="002B59D7">
      <w:pPr>
        <w:pBdr>
          <w:top w:val="nil"/>
          <w:left w:val="nil"/>
          <w:bottom w:val="nil"/>
          <w:right w:val="nil"/>
          <w:between w:val="nil"/>
        </w:pBdr>
        <w:spacing w:after="0" w:line="240" w:lineRule="auto"/>
        <w:ind w:left="284"/>
        <w:rPr>
          <w:rFonts w:ascii="Arial" w:eastAsia="Arial" w:hAnsi="Arial" w:cs="Arial"/>
          <w:b/>
        </w:rPr>
      </w:pPr>
      <w:r>
        <w:rPr>
          <w:rFonts w:ascii="Arial" w:eastAsia="Arial" w:hAnsi="Arial" w:cs="Arial"/>
          <w:b/>
        </w:rPr>
        <w:t xml:space="preserve">Tasks: </w:t>
      </w:r>
    </w:p>
    <w:p w:rsidR="002B59D7" w:rsidRPr="002B59D7" w:rsidRDefault="002B59D7">
      <w:pPr>
        <w:numPr>
          <w:ilvl w:val="0"/>
          <w:numId w:val="2"/>
        </w:numPr>
        <w:pBdr>
          <w:top w:val="nil"/>
          <w:left w:val="nil"/>
          <w:bottom w:val="nil"/>
          <w:right w:val="nil"/>
          <w:between w:val="nil"/>
        </w:pBdr>
        <w:spacing w:after="0" w:line="240" w:lineRule="auto"/>
        <w:ind w:hanging="360"/>
        <w:contextualSpacing/>
      </w:pPr>
      <w:r>
        <w:rPr>
          <w:rFonts w:ascii="Arial" w:eastAsia="Arial" w:hAnsi="Arial" w:cs="Arial"/>
        </w:rPr>
        <w:t>Establish and coordinate a calendar of events planned;</w:t>
      </w:r>
    </w:p>
    <w:p w:rsidR="00FF0F0A" w:rsidRDefault="002B59D7">
      <w:pPr>
        <w:numPr>
          <w:ilvl w:val="0"/>
          <w:numId w:val="2"/>
        </w:numPr>
        <w:pBdr>
          <w:top w:val="nil"/>
          <w:left w:val="nil"/>
          <w:bottom w:val="nil"/>
          <w:right w:val="nil"/>
          <w:between w:val="nil"/>
        </w:pBdr>
        <w:spacing w:after="0" w:line="240" w:lineRule="auto"/>
        <w:ind w:hanging="360"/>
        <w:contextualSpacing/>
      </w:pPr>
      <w:r>
        <w:rPr>
          <w:rFonts w:ascii="Arial" w:eastAsia="Arial" w:hAnsi="Arial" w:cs="Arial"/>
        </w:rPr>
        <w:t>Liaise with members of the Fundraising and Community Engagement teams to plan the events;</w:t>
      </w:r>
    </w:p>
    <w:p w:rsidR="002B59D7" w:rsidRPr="002B59D7" w:rsidRDefault="002B59D7">
      <w:pPr>
        <w:numPr>
          <w:ilvl w:val="0"/>
          <w:numId w:val="2"/>
        </w:numPr>
        <w:pBdr>
          <w:top w:val="nil"/>
          <w:left w:val="nil"/>
          <w:bottom w:val="nil"/>
          <w:right w:val="nil"/>
          <w:between w:val="nil"/>
        </w:pBdr>
        <w:spacing w:after="0" w:line="240" w:lineRule="auto"/>
        <w:ind w:hanging="360"/>
        <w:contextualSpacing/>
      </w:pPr>
      <w:r>
        <w:rPr>
          <w:rFonts w:ascii="Arial" w:eastAsia="Arial" w:hAnsi="Arial" w:cs="Arial"/>
        </w:rPr>
        <w:t>Callout to volunteers via Facebook;</w:t>
      </w:r>
    </w:p>
    <w:p w:rsidR="00FF0F0A" w:rsidRDefault="002B59D7">
      <w:pPr>
        <w:numPr>
          <w:ilvl w:val="0"/>
          <w:numId w:val="2"/>
        </w:numPr>
        <w:pBdr>
          <w:top w:val="nil"/>
          <w:left w:val="nil"/>
          <w:bottom w:val="nil"/>
          <w:right w:val="nil"/>
          <w:between w:val="nil"/>
        </w:pBdr>
        <w:spacing w:after="0" w:line="240" w:lineRule="auto"/>
        <w:ind w:hanging="360"/>
        <w:contextualSpacing/>
      </w:pPr>
      <w:r>
        <w:rPr>
          <w:rFonts w:ascii="Arial" w:eastAsia="Arial" w:hAnsi="Arial" w:cs="Arial"/>
        </w:rPr>
        <w:t>Setting up sausage sizzles, including buying produce for sale, collecting and transporting the BBQ, marquee and trestle table, setting up and packing up, cooking sausages, serving customers and taking care of cash transacted on the day;</w:t>
      </w:r>
    </w:p>
    <w:p w:rsidR="00FF0F0A" w:rsidRDefault="002B59D7">
      <w:pPr>
        <w:numPr>
          <w:ilvl w:val="0"/>
          <w:numId w:val="2"/>
        </w:numPr>
        <w:pBdr>
          <w:top w:val="nil"/>
          <w:left w:val="nil"/>
          <w:bottom w:val="nil"/>
          <w:right w:val="nil"/>
          <w:between w:val="nil"/>
        </w:pBdr>
        <w:spacing w:after="0" w:line="240" w:lineRule="auto"/>
        <w:ind w:hanging="360"/>
        <w:contextualSpacing/>
      </w:pPr>
      <w:proofErr w:type="spellStart"/>
      <w:r>
        <w:rPr>
          <w:rFonts w:ascii="Arial" w:eastAsia="Arial" w:hAnsi="Arial" w:cs="Arial"/>
        </w:rPr>
        <w:t>Organise</w:t>
      </w:r>
      <w:proofErr w:type="spellEnd"/>
      <w:r>
        <w:rPr>
          <w:rFonts w:ascii="Arial" w:eastAsia="Arial" w:hAnsi="Arial" w:cs="Arial"/>
        </w:rPr>
        <w:t xml:space="preserve"> a social event for the West Welcome Wagon volunteers on a six monthly basis.</w:t>
      </w:r>
    </w:p>
    <w:p w:rsidR="00FF0F0A" w:rsidRDefault="00FF0F0A">
      <w:pPr>
        <w:pBdr>
          <w:top w:val="nil"/>
          <w:left w:val="nil"/>
          <w:bottom w:val="nil"/>
          <w:right w:val="nil"/>
          <w:between w:val="nil"/>
        </w:pBdr>
        <w:spacing w:after="0" w:line="240" w:lineRule="auto"/>
        <w:ind w:left="284"/>
        <w:rPr>
          <w:rFonts w:ascii="Arial" w:eastAsia="Arial" w:hAnsi="Arial" w:cs="Arial"/>
        </w:rPr>
      </w:pPr>
    </w:p>
    <w:p w:rsidR="00FF0F0A" w:rsidRDefault="002B59D7">
      <w:pPr>
        <w:pBdr>
          <w:top w:val="nil"/>
          <w:left w:val="nil"/>
          <w:bottom w:val="nil"/>
          <w:right w:val="nil"/>
          <w:between w:val="nil"/>
        </w:pBdr>
        <w:spacing w:after="0" w:line="240" w:lineRule="auto"/>
        <w:ind w:left="284"/>
        <w:rPr>
          <w:rFonts w:ascii="Arial" w:eastAsia="Arial" w:hAnsi="Arial" w:cs="Arial"/>
        </w:rPr>
      </w:pPr>
      <w:r>
        <w:rPr>
          <w:rFonts w:ascii="Arial" w:eastAsia="Arial" w:hAnsi="Arial" w:cs="Arial"/>
          <w:b/>
        </w:rPr>
        <w:t>Requirements:</w:t>
      </w:r>
      <w:r>
        <w:rPr>
          <w:rFonts w:ascii="Arial" w:eastAsia="Arial" w:hAnsi="Arial" w:cs="Arial"/>
        </w:rPr>
        <w:t xml:space="preserve"> </w:t>
      </w:r>
    </w:p>
    <w:p w:rsidR="00FF0F0A" w:rsidRDefault="002B59D7">
      <w:pPr>
        <w:numPr>
          <w:ilvl w:val="0"/>
          <w:numId w:val="3"/>
        </w:numPr>
        <w:pBdr>
          <w:top w:val="nil"/>
          <w:left w:val="nil"/>
          <w:bottom w:val="nil"/>
          <w:right w:val="nil"/>
          <w:between w:val="nil"/>
        </w:pBdr>
        <w:spacing w:after="0" w:line="240" w:lineRule="auto"/>
        <w:ind w:hanging="360"/>
        <w:contextualSpacing/>
      </w:pPr>
      <w:r>
        <w:rPr>
          <w:rFonts w:ascii="Arial" w:eastAsia="Arial" w:hAnsi="Arial" w:cs="Arial"/>
        </w:rPr>
        <w:t>Facebook literacy;</w:t>
      </w:r>
    </w:p>
    <w:p w:rsidR="00FF0F0A" w:rsidRDefault="002B59D7">
      <w:pPr>
        <w:numPr>
          <w:ilvl w:val="0"/>
          <w:numId w:val="3"/>
        </w:numPr>
        <w:pBdr>
          <w:top w:val="nil"/>
          <w:left w:val="nil"/>
          <w:bottom w:val="nil"/>
          <w:right w:val="nil"/>
          <w:between w:val="nil"/>
        </w:pBdr>
        <w:spacing w:after="0" w:line="240" w:lineRule="auto"/>
        <w:ind w:hanging="360"/>
        <w:contextualSpacing/>
      </w:pPr>
      <w:r>
        <w:rPr>
          <w:rFonts w:ascii="Arial" w:eastAsia="Arial" w:hAnsi="Arial" w:cs="Arial"/>
        </w:rPr>
        <w:t>Availability to attend occasional events, usually on weekends;</w:t>
      </w:r>
    </w:p>
    <w:p w:rsidR="00FF0F0A" w:rsidRDefault="002B59D7">
      <w:pPr>
        <w:numPr>
          <w:ilvl w:val="0"/>
          <w:numId w:val="3"/>
        </w:numPr>
        <w:pBdr>
          <w:top w:val="nil"/>
          <w:left w:val="nil"/>
          <w:bottom w:val="nil"/>
          <w:right w:val="nil"/>
          <w:between w:val="nil"/>
        </w:pBdr>
        <w:spacing w:after="0" w:line="240" w:lineRule="auto"/>
        <w:ind w:hanging="360"/>
        <w:contextualSpacing/>
      </w:pPr>
      <w:r>
        <w:rPr>
          <w:rFonts w:ascii="Arial" w:eastAsia="Arial" w:hAnsi="Arial" w:cs="Arial"/>
        </w:rPr>
        <w:t>Excellent communication skills, especially for dealing with members of the public;</w:t>
      </w:r>
    </w:p>
    <w:p w:rsidR="00FF0F0A" w:rsidRDefault="002B59D7">
      <w:pPr>
        <w:numPr>
          <w:ilvl w:val="0"/>
          <w:numId w:val="3"/>
        </w:numPr>
        <w:pBdr>
          <w:top w:val="nil"/>
          <w:left w:val="nil"/>
          <w:bottom w:val="nil"/>
          <w:right w:val="nil"/>
          <w:between w:val="nil"/>
        </w:pBdr>
        <w:spacing w:after="0" w:line="240" w:lineRule="auto"/>
        <w:ind w:hanging="360"/>
        <w:contextualSpacing/>
      </w:pPr>
      <w:proofErr w:type="spellStart"/>
      <w:r>
        <w:rPr>
          <w:rFonts w:ascii="Arial" w:eastAsia="Arial" w:hAnsi="Arial" w:cs="Arial"/>
        </w:rPr>
        <w:t>Organisation</w:t>
      </w:r>
      <w:proofErr w:type="spellEnd"/>
      <w:r>
        <w:rPr>
          <w:rFonts w:ascii="Arial" w:eastAsia="Arial" w:hAnsi="Arial" w:cs="Arial"/>
        </w:rPr>
        <w:t xml:space="preserve"> skills.</w:t>
      </w:r>
    </w:p>
    <w:p w:rsidR="00FF0F0A" w:rsidRDefault="002B59D7">
      <w:pPr>
        <w:numPr>
          <w:ilvl w:val="0"/>
          <w:numId w:val="3"/>
        </w:numPr>
        <w:pBdr>
          <w:top w:val="nil"/>
          <w:left w:val="nil"/>
          <w:bottom w:val="nil"/>
          <w:right w:val="nil"/>
          <w:between w:val="nil"/>
        </w:pBdr>
        <w:spacing w:after="0" w:line="240" w:lineRule="auto"/>
        <w:ind w:hanging="360"/>
        <w:contextualSpacing/>
      </w:pPr>
      <w:r>
        <w:rPr>
          <w:rFonts w:ascii="Arial" w:eastAsia="Arial" w:hAnsi="Arial" w:cs="Arial"/>
        </w:rPr>
        <w:t>Ability to represent West Welcome Wagon in a positive manner;</w:t>
      </w:r>
    </w:p>
    <w:p w:rsidR="00FF0F0A" w:rsidRDefault="002B59D7">
      <w:pPr>
        <w:numPr>
          <w:ilvl w:val="0"/>
          <w:numId w:val="3"/>
        </w:numPr>
        <w:pBdr>
          <w:top w:val="nil"/>
          <w:left w:val="nil"/>
          <w:bottom w:val="nil"/>
          <w:right w:val="nil"/>
          <w:between w:val="nil"/>
        </w:pBdr>
        <w:spacing w:after="0" w:line="240" w:lineRule="auto"/>
        <w:ind w:hanging="360"/>
        <w:contextualSpacing/>
      </w:pPr>
      <w:r>
        <w:rPr>
          <w:rFonts w:ascii="Arial" w:eastAsia="Arial" w:hAnsi="Arial" w:cs="Arial"/>
        </w:rPr>
        <w:t>Desirable: access to a vehicle to transport food and equipment to and from events.</w:t>
      </w:r>
    </w:p>
    <w:p w:rsidR="00FF0F0A" w:rsidRDefault="00FF0F0A">
      <w:pPr>
        <w:pBdr>
          <w:top w:val="nil"/>
          <w:left w:val="nil"/>
          <w:bottom w:val="nil"/>
          <w:right w:val="nil"/>
          <w:between w:val="nil"/>
        </w:pBdr>
        <w:spacing w:after="0" w:line="240" w:lineRule="auto"/>
        <w:ind w:left="284"/>
        <w:rPr>
          <w:rFonts w:ascii="Arial" w:eastAsia="Arial" w:hAnsi="Arial" w:cs="Arial"/>
          <w:b/>
        </w:rPr>
      </w:pPr>
    </w:p>
    <w:p w:rsidR="00FF0F0A" w:rsidRDefault="002B59D7">
      <w:pPr>
        <w:pBdr>
          <w:top w:val="nil"/>
          <w:left w:val="nil"/>
          <w:bottom w:val="nil"/>
          <w:right w:val="nil"/>
          <w:between w:val="nil"/>
        </w:pBdr>
        <w:spacing w:after="0" w:line="240" w:lineRule="auto"/>
        <w:ind w:left="284"/>
        <w:rPr>
          <w:rFonts w:ascii="Arial" w:eastAsia="Arial" w:hAnsi="Arial" w:cs="Arial"/>
          <w:b/>
        </w:rPr>
      </w:pPr>
      <w:r>
        <w:rPr>
          <w:rFonts w:ascii="Arial" w:eastAsia="Arial" w:hAnsi="Arial" w:cs="Arial"/>
          <w:b/>
        </w:rPr>
        <w:t>West Welcome Wagon will provide:</w:t>
      </w:r>
    </w:p>
    <w:p w:rsidR="00FF0F0A" w:rsidRDefault="002B59D7">
      <w:pPr>
        <w:numPr>
          <w:ilvl w:val="0"/>
          <w:numId w:val="1"/>
        </w:numPr>
        <w:pBdr>
          <w:top w:val="nil"/>
          <w:left w:val="nil"/>
          <w:bottom w:val="nil"/>
          <w:right w:val="nil"/>
          <w:between w:val="nil"/>
        </w:pBdr>
        <w:spacing w:after="0" w:line="240" w:lineRule="auto"/>
        <w:ind w:left="284" w:firstLine="0"/>
        <w:contextualSpacing/>
      </w:pPr>
      <w:r>
        <w:rPr>
          <w:rFonts w:ascii="Arial" w:eastAsia="Arial" w:hAnsi="Arial" w:cs="Arial"/>
        </w:rPr>
        <w:t>Ongoing support from the Business Development Manager, Human Resources and the CORE group of volunteers;</w:t>
      </w:r>
    </w:p>
    <w:p w:rsidR="00FF0F0A" w:rsidRDefault="002B59D7">
      <w:pPr>
        <w:numPr>
          <w:ilvl w:val="0"/>
          <w:numId w:val="1"/>
        </w:numPr>
        <w:pBdr>
          <w:top w:val="nil"/>
          <w:left w:val="nil"/>
          <w:bottom w:val="nil"/>
          <w:right w:val="nil"/>
          <w:between w:val="nil"/>
        </w:pBdr>
        <w:spacing w:after="0" w:line="240" w:lineRule="auto"/>
        <w:ind w:left="284" w:firstLine="0"/>
        <w:contextualSpacing/>
      </w:pPr>
      <w:r>
        <w:rPr>
          <w:rFonts w:ascii="Arial" w:eastAsia="Arial" w:hAnsi="Arial" w:cs="Arial"/>
        </w:rPr>
        <w:t>Funds to purchase supplies needed for BBQs, stall displays and other events as relevant;</w:t>
      </w:r>
    </w:p>
    <w:p w:rsidR="00FF0F0A" w:rsidRDefault="00FF0F0A">
      <w:pPr>
        <w:pBdr>
          <w:top w:val="nil"/>
          <w:left w:val="nil"/>
          <w:bottom w:val="nil"/>
          <w:right w:val="nil"/>
          <w:between w:val="nil"/>
        </w:pBdr>
        <w:spacing w:after="0" w:line="240" w:lineRule="auto"/>
        <w:ind w:left="284"/>
        <w:rPr>
          <w:rFonts w:ascii="Arial" w:eastAsia="Arial" w:hAnsi="Arial" w:cs="Arial"/>
        </w:rPr>
      </w:pPr>
    </w:p>
    <w:p w:rsidR="00FF0F0A" w:rsidRDefault="00FF0F0A">
      <w:pPr>
        <w:pBdr>
          <w:top w:val="nil"/>
          <w:left w:val="nil"/>
          <w:bottom w:val="nil"/>
          <w:right w:val="nil"/>
          <w:between w:val="nil"/>
        </w:pBdr>
        <w:spacing w:after="0" w:line="240" w:lineRule="auto"/>
        <w:ind w:left="284"/>
        <w:rPr>
          <w:rFonts w:ascii="Arial" w:eastAsia="Arial" w:hAnsi="Arial" w:cs="Arial"/>
        </w:rPr>
      </w:pPr>
    </w:p>
    <w:p w:rsidR="00FF0F0A" w:rsidRDefault="002B59D7">
      <w:pPr>
        <w:pBdr>
          <w:top w:val="nil"/>
          <w:left w:val="nil"/>
          <w:bottom w:val="nil"/>
          <w:right w:val="nil"/>
          <w:between w:val="nil"/>
        </w:pBdr>
        <w:spacing w:after="0" w:line="240" w:lineRule="auto"/>
        <w:ind w:left="284"/>
        <w:rPr>
          <w:rFonts w:ascii="Arial" w:eastAsia="Arial" w:hAnsi="Arial" w:cs="Arial"/>
        </w:rPr>
      </w:pPr>
      <w:r>
        <w:rPr>
          <w:rFonts w:ascii="Arial" w:eastAsia="Arial" w:hAnsi="Arial" w:cs="Arial"/>
        </w:rPr>
        <w:t xml:space="preserve">For more information, please contact </w:t>
      </w:r>
      <w:hyperlink r:id="rId6">
        <w:r>
          <w:rPr>
            <w:rFonts w:ascii="Arial" w:eastAsia="Arial" w:hAnsi="Arial" w:cs="Arial"/>
            <w:color w:val="0000FF"/>
            <w:u w:val="single"/>
          </w:rPr>
          <w:t>volunteer</w:t>
        </w:r>
      </w:hyperlink>
      <w:hyperlink r:id="rId7">
        <w:r>
          <w:rPr>
            <w:rFonts w:ascii="Arial" w:eastAsia="Arial" w:hAnsi="Arial" w:cs="Arial"/>
            <w:color w:val="0000FF"/>
            <w:u w:val="single"/>
          </w:rPr>
          <w:t>@westwelcomewagon.org.au</w:t>
        </w:r>
      </w:hyperlink>
      <w:r>
        <w:rPr>
          <w:rFonts w:ascii="Arial" w:eastAsia="Arial" w:hAnsi="Arial" w:cs="Arial"/>
        </w:rPr>
        <w:t xml:space="preserve">. </w:t>
      </w:r>
    </w:p>
    <w:p w:rsidR="00FF0F0A" w:rsidRDefault="00FF0F0A">
      <w:pPr>
        <w:pBdr>
          <w:top w:val="nil"/>
          <w:left w:val="nil"/>
          <w:bottom w:val="nil"/>
          <w:right w:val="nil"/>
          <w:between w:val="nil"/>
        </w:pBdr>
        <w:spacing w:after="0" w:line="240" w:lineRule="auto"/>
        <w:ind w:left="284"/>
        <w:rPr>
          <w:rFonts w:ascii="Arial" w:eastAsia="Arial" w:hAnsi="Arial" w:cs="Arial"/>
        </w:rPr>
      </w:pPr>
    </w:p>
    <w:sectPr w:rsidR="00FF0F0A">
      <w:pgSz w:w="11906" w:h="16838"/>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867F0"/>
    <w:multiLevelType w:val="multilevel"/>
    <w:tmpl w:val="79A2C08E"/>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1" w15:restartNumberingAfterBreak="0">
    <w:nsid w:val="42201207"/>
    <w:multiLevelType w:val="multilevel"/>
    <w:tmpl w:val="7C542AE4"/>
    <w:lvl w:ilvl="0">
      <w:start w:val="1"/>
      <w:numFmt w:val="bullet"/>
      <w:lvlText w:val="●"/>
      <w:lvlJc w:val="left"/>
      <w:pPr>
        <w:ind w:left="644" w:hanging="359"/>
      </w:pPr>
      <w:rPr>
        <w:rFonts w:ascii="Arial" w:eastAsia="Arial" w:hAnsi="Arial" w:cs="Arial"/>
      </w:rPr>
    </w:lvl>
    <w:lvl w:ilvl="1">
      <w:start w:val="1"/>
      <w:numFmt w:val="bullet"/>
      <w:lvlText w:val="o"/>
      <w:lvlJc w:val="left"/>
      <w:pPr>
        <w:ind w:left="1364" w:hanging="360"/>
      </w:pPr>
      <w:rPr>
        <w:rFonts w:ascii="Arial" w:eastAsia="Arial" w:hAnsi="Arial" w:cs="Arial"/>
      </w:rPr>
    </w:lvl>
    <w:lvl w:ilvl="2">
      <w:start w:val="1"/>
      <w:numFmt w:val="bullet"/>
      <w:lvlText w:val="▪"/>
      <w:lvlJc w:val="left"/>
      <w:pPr>
        <w:ind w:left="2084" w:hanging="360"/>
      </w:pPr>
      <w:rPr>
        <w:rFonts w:ascii="Arial" w:eastAsia="Arial" w:hAnsi="Arial" w:cs="Arial"/>
      </w:rPr>
    </w:lvl>
    <w:lvl w:ilvl="3">
      <w:start w:val="1"/>
      <w:numFmt w:val="bullet"/>
      <w:lvlText w:val="●"/>
      <w:lvlJc w:val="left"/>
      <w:pPr>
        <w:ind w:left="2804" w:hanging="360"/>
      </w:pPr>
      <w:rPr>
        <w:rFonts w:ascii="Arial" w:eastAsia="Arial" w:hAnsi="Arial" w:cs="Arial"/>
      </w:rPr>
    </w:lvl>
    <w:lvl w:ilvl="4">
      <w:start w:val="1"/>
      <w:numFmt w:val="bullet"/>
      <w:lvlText w:val="o"/>
      <w:lvlJc w:val="left"/>
      <w:pPr>
        <w:ind w:left="3524" w:hanging="360"/>
      </w:pPr>
      <w:rPr>
        <w:rFonts w:ascii="Arial" w:eastAsia="Arial" w:hAnsi="Arial" w:cs="Arial"/>
      </w:rPr>
    </w:lvl>
    <w:lvl w:ilvl="5">
      <w:start w:val="1"/>
      <w:numFmt w:val="bullet"/>
      <w:lvlText w:val="▪"/>
      <w:lvlJc w:val="left"/>
      <w:pPr>
        <w:ind w:left="4244" w:hanging="360"/>
      </w:pPr>
      <w:rPr>
        <w:rFonts w:ascii="Arial" w:eastAsia="Arial" w:hAnsi="Arial" w:cs="Arial"/>
      </w:rPr>
    </w:lvl>
    <w:lvl w:ilvl="6">
      <w:start w:val="1"/>
      <w:numFmt w:val="bullet"/>
      <w:lvlText w:val="●"/>
      <w:lvlJc w:val="left"/>
      <w:pPr>
        <w:ind w:left="4964" w:hanging="360"/>
      </w:pPr>
      <w:rPr>
        <w:rFonts w:ascii="Arial" w:eastAsia="Arial" w:hAnsi="Arial" w:cs="Arial"/>
      </w:rPr>
    </w:lvl>
    <w:lvl w:ilvl="7">
      <w:start w:val="1"/>
      <w:numFmt w:val="bullet"/>
      <w:lvlText w:val="o"/>
      <w:lvlJc w:val="left"/>
      <w:pPr>
        <w:ind w:left="5684" w:hanging="360"/>
      </w:pPr>
      <w:rPr>
        <w:rFonts w:ascii="Arial" w:eastAsia="Arial" w:hAnsi="Arial" w:cs="Arial"/>
      </w:rPr>
    </w:lvl>
    <w:lvl w:ilvl="8">
      <w:start w:val="1"/>
      <w:numFmt w:val="bullet"/>
      <w:lvlText w:val="▪"/>
      <w:lvlJc w:val="left"/>
      <w:pPr>
        <w:ind w:left="6404" w:hanging="360"/>
      </w:pPr>
      <w:rPr>
        <w:rFonts w:ascii="Arial" w:eastAsia="Arial" w:hAnsi="Arial" w:cs="Arial"/>
      </w:rPr>
    </w:lvl>
  </w:abstractNum>
  <w:abstractNum w:abstractNumId="2" w15:restartNumberingAfterBreak="0">
    <w:nsid w:val="6032327F"/>
    <w:multiLevelType w:val="multilevel"/>
    <w:tmpl w:val="E1E4A4D8"/>
    <w:lvl w:ilvl="0">
      <w:start w:val="1"/>
      <w:numFmt w:val="bullet"/>
      <w:lvlText w:val="●"/>
      <w:lvlJc w:val="left"/>
      <w:pPr>
        <w:ind w:left="644" w:hanging="359"/>
      </w:pPr>
      <w:rPr>
        <w:rFonts w:ascii="Arial" w:eastAsia="Arial" w:hAnsi="Arial" w:cs="Arial"/>
      </w:rPr>
    </w:lvl>
    <w:lvl w:ilvl="1">
      <w:start w:val="1"/>
      <w:numFmt w:val="bullet"/>
      <w:lvlText w:val="o"/>
      <w:lvlJc w:val="left"/>
      <w:pPr>
        <w:ind w:left="1364" w:hanging="360"/>
      </w:pPr>
      <w:rPr>
        <w:rFonts w:ascii="Arial" w:eastAsia="Arial" w:hAnsi="Arial" w:cs="Arial"/>
      </w:rPr>
    </w:lvl>
    <w:lvl w:ilvl="2">
      <w:start w:val="1"/>
      <w:numFmt w:val="bullet"/>
      <w:lvlText w:val="▪"/>
      <w:lvlJc w:val="left"/>
      <w:pPr>
        <w:ind w:left="2084" w:hanging="360"/>
      </w:pPr>
      <w:rPr>
        <w:rFonts w:ascii="Arial" w:eastAsia="Arial" w:hAnsi="Arial" w:cs="Arial"/>
      </w:rPr>
    </w:lvl>
    <w:lvl w:ilvl="3">
      <w:start w:val="1"/>
      <w:numFmt w:val="bullet"/>
      <w:lvlText w:val="●"/>
      <w:lvlJc w:val="left"/>
      <w:pPr>
        <w:ind w:left="2804" w:hanging="360"/>
      </w:pPr>
      <w:rPr>
        <w:rFonts w:ascii="Arial" w:eastAsia="Arial" w:hAnsi="Arial" w:cs="Arial"/>
      </w:rPr>
    </w:lvl>
    <w:lvl w:ilvl="4">
      <w:start w:val="1"/>
      <w:numFmt w:val="bullet"/>
      <w:lvlText w:val="o"/>
      <w:lvlJc w:val="left"/>
      <w:pPr>
        <w:ind w:left="3524" w:hanging="360"/>
      </w:pPr>
      <w:rPr>
        <w:rFonts w:ascii="Arial" w:eastAsia="Arial" w:hAnsi="Arial" w:cs="Arial"/>
      </w:rPr>
    </w:lvl>
    <w:lvl w:ilvl="5">
      <w:start w:val="1"/>
      <w:numFmt w:val="bullet"/>
      <w:lvlText w:val="▪"/>
      <w:lvlJc w:val="left"/>
      <w:pPr>
        <w:ind w:left="4244" w:hanging="360"/>
      </w:pPr>
      <w:rPr>
        <w:rFonts w:ascii="Arial" w:eastAsia="Arial" w:hAnsi="Arial" w:cs="Arial"/>
      </w:rPr>
    </w:lvl>
    <w:lvl w:ilvl="6">
      <w:start w:val="1"/>
      <w:numFmt w:val="bullet"/>
      <w:lvlText w:val="●"/>
      <w:lvlJc w:val="left"/>
      <w:pPr>
        <w:ind w:left="4964" w:hanging="360"/>
      </w:pPr>
      <w:rPr>
        <w:rFonts w:ascii="Arial" w:eastAsia="Arial" w:hAnsi="Arial" w:cs="Arial"/>
      </w:rPr>
    </w:lvl>
    <w:lvl w:ilvl="7">
      <w:start w:val="1"/>
      <w:numFmt w:val="bullet"/>
      <w:lvlText w:val="o"/>
      <w:lvlJc w:val="left"/>
      <w:pPr>
        <w:ind w:left="5684" w:hanging="360"/>
      </w:pPr>
      <w:rPr>
        <w:rFonts w:ascii="Arial" w:eastAsia="Arial" w:hAnsi="Arial" w:cs="Arial"/>
      </w:rPr>
    </w:lvl>
    <w:lvl w:ilvl="8">
      <w:start w:val="1"/>
      <w:numFmt w:val="bullet"/>
      <w:lvlText w:val="▪"/>
      <w:lvlJc w:val="left"/>
      <w:pPr>
        <w:ind w:left="6404" w:hanging="36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0A"/>
    <w:rsid w:val="002B59D7"/>
    <w:rsid w:val="00600FA9"/>
    <w:rsid w:val="00FA1D13"/>
    <w:rsid w:val="00FF0F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2DA28-C6AC-4AF2-9A52-7C62241F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westwelcomewagon.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estwelcomewagon.org.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Scerri</dc:creator>
  <cp:lastModifiedBy>Jake Watson</cp:lastModifiedBy>
  <cp:revision>2</cp:revision>
  <dcterms:created xsi:type="dcterms:W3CDTF">2018-06-12T07:07:00Z</dcterms:created>
  <dcterms:modified xsi:type="dcterms:W3CDTF">2018-06-12T07:07:00Z</dcterms:modified>
</cp:coreProperties>
</file>